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4C" w:rsidRPr="00DA38A0" w:rsidRDefault="00F72600" w:rsidP="005650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04C">
        <w:rPr>
          <w:rFonts w:ascii="Times New Roman" w:hAnsi="Times New Roman" w:cs="Times New Roman"/>
          <w:b/>
          <w:sz w:val="28"/>
          <w:szCs w:val="28"/>
        </w:rPr>
        <w:t>ПАМЯТКА ДЛЯ ПЕДАГОГОВ</w:t>
      </w:r>
      <w:r w:rsidR="005650B7" w:rsidRPr="00CD70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8A0" w:rsidRPr="00DA38A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КОГПОАУ ВТПТ</w:t>
      </w:r>
    </w:p>
    <w:p w:rsidR="00F72600" w:rsidRPr="00CD704C" w:rsidRDefault="005650B7" w:rsidP="00CD70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04C">
        <w:rPr>
          <w:rFonts w:ascii="Times New Roman" w:hAnsi="Times New Roman" w:cs="Times New Roman"/>
          <w:b/>
          <w:sz w:val="28"/>
          <w:szCs w:val="28"/>
        </w:rPr>
        <w:t>«</w:t>
      </w:r>
      <w:r w:rsidR="00F72600" w:rsidRPr="00CD704C">
        <w:rPr>
          <w:rFonts w:ascii="Times New Roman" w:hAnsi="Times New Roman" w:cs="Times New Roman"/>
          <w:b/>
          <w:sz w:val="28"/>
          <w:szCs w:val="28"/>
        </w:rPr>
        <w:t>Рекомендации для пе</w:t>
      </w:r>
      <w:r w:rsidRPr="00CD704C">
        <w:rPr>
          <w:rFonts w:ascii="Times New Roman" w:hAnsi="Times New Roman" w:cs="Times New Roman"/>
          <w:b/>
          <w:sz w:val="28"/>
          <w:szCs w:val="28"/>
        </w:rPr>
        <w:t>дагогов по работе с подростками»</w:t>
      </w:r>
    </w:p>
    <w:p w:rsidR="005650B7" w:rsidRPr="00DA38A0" w:rsidRDefault="005650B7" w:rsidP="005650B7">
      <w:pPr>
        <w:pStyle w:val="a3"/>
        <w:spacing w:after="0"/>
        <w:ind w:left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A38A0">
        <w:rPr>
          <w:rFonts w:ascii="Times New Roman" w:hAnsi="Times New Roman" w:cs="Times New Roman"/>
          <w:i/>
          <w:sz w:val="26"/>
          <w:szCs w:val="26"/>
        </w:rPr>
        <w:t>Характерные особенности, предрасполагающие к наркомании:</w:t>
      </w:r>
    </w:p>
    <w:p w:rsidR="005650B7" w:rsidRPr="00DA38A0" w:rsidRDefault="005650B7" w:rsidP="005650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A38A0">
        <w:rPr>
          <w:rFonts w:ascii="Times New Roman" w:hAnsi="Times New Roman" w:cs="Times New Roman"/>
          <w:sz w:val="26"/>
          <w:szCs w:val="26"/>
        </w:rPr>
        <w:t>Низкая стрессоустойчивость, способность к адаптации;</w:t>
      </w:r>
    </w:p>
    <w:p w:rsidR="005650B7" w:rsidRPr="00DA38A0" w:rsidRDefault="005650B7" w:rsidP="005650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A38A0">
        <w:rPr>
          <w:rFonts w:ascii="Times New Roman" w:hAnsi="Times New Roman" w:cs="Times New Roman"/>
          <w:sz w:val="26"/>
          <w:szCs w:val="26"/>
        </w:rPr>
        <w:t>Напряженность, тревога, лежащая в основе заниженной самооценки, комплекса неполноценности;</w:t>
      </w:r>
    </w:p>
    <w:p w:rsidR="005650B7" w:rsidRPr="00DA38A0" w:rsidRDefault="005650B7" w:rsidP="005650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A38A0">
        <w:rPr>
          <w:rFonts w:ascii="Times New Roman" w:hAnsi="Times New Roman" w:cs="Times New Roman"/>
          <w:sz w:val="26"/>
          <w:szCs w:val="26"/>
        </w:rPr>
        <w:t>Отсутствие социально-позитивных установок;</w:t>
      </w:r>
    </w:p>
    <w:p w:rsidR="005650B7" w:rsidRPr="00DA38A0" w:rsidRDefault="005650B7" w:rsidP="005650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A38A0">
        <w:rPr>
          <w:rFonts w:ascii="Times New Roman" w:hAnsi="Times New Roman" w:cs="Times New Roman"/>
          <w:sz w:val="26"/>
          <w:szCs w:val="26"/>
        </w:rPr>
        <w:t>Незаинтересованность в труде;</w:t>
      </w:r>
    </w:p>
    <w:p w:rsidR="005650B7" w:rsidRPr="00DA38A0" w:rsidRDefault="005650B7" w:rsidP="005650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A38A0">
        <w:rPr>
          <w:rFonts w:ascii="Times New Roman" w:hAnsi="Times New Roman" w:cs="Times New Roman"/>
          <w:sz w:val="26"/>
          <w:szCs w:val="26"/>
        </w:rPr>
        <w:t>Неумение организовать свой досуг;</w:t>
      </w:r>
    </w:p>
    <w:p w:rsidR="005650B7" w:rsidRPr="00DA38A0" w:rsidRDefault="005650B7" w:rsidP="005650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A38A0">
        <w:rPr>
          <w:rFonts w:ascii="Times New Roman" w:hAnsi="Times New Roman" w:cs="Times New Roman"/>
          <w:sz w:val="26"/>
          <w:szCs w:val="26"/>
        </w:rPr>
        <w:t>Поверхностное усвоение морально-этических норм и правил;</w:t>
      </w:r>
    </w:p>
    <w:p w:rsidR="005650B7" w:rsidRPr="00DA38A0" w:rsidRDefault="005650B7" w:rsidP="005650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A38A0">
        <w:rPr>
          <w:rFonts w:ascii="Times New Roman" w:hAnsi="Times New Roman" w:cs="Times New Roman"/>
          <w:sz w:val="26"/>
          <w:szCs w:val="26"/>
        </w:rPr>
        <w:t>Неудовлетворенность в себе;</w:t>
      </w:r>
    </w:p>
    <w:p w:rsidR="005650B7" w:rsidRPr="00DA38A0" w:rsidRDefault="005650B7" w:rsidP="00E61A2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A38A0">
        <w:rPr>
          <w:rFonts w:ascii="Times New Roman" w:hAnsi="Times New Roman" w:cs="Times New Roman"/>
          <w:sz w:val="26"/>
          <w:szCs w:val="26"/>
        </w:rPr>
        <w:t>Подражание авторитетным или старшим сверстникам</w:t>
      </w:r>
    </w:p>
    <w:p w:rsidR="005650B7" w:rsidRPr="00DA38A0" w:rsidRDefault="005650B7" w:rsidP="00E61A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2600" w:rsidRPr="00DA38A0" w:rsidRDefault="00F72600" w:rsidP="00F7260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A38A0">
        <w:rPr>
          <w:rFonts w:ascii="Times New Roman" w:hAnsi="Times New Roman" w:cs="Times New Roman"/>
          <w:sz w:val="26"/>
          <w:szCs w:val="26"/>
        </w:rPr>
        <w:t>Старайтесь пон</w:t>
      </w:r>
      <w:r w:rsidR="005D003D" w:rsidRPr="00DA38A0">
        <w:rPr>
          <w:rFonts w:ascii="Times New Roman" w:hAnsi="Times New Roman" w:cs="Times New Roman"/>
          <w:sz w:val="26"/>
          <w:szCs w:val="26"/>
        </w:rPr>
        <w:t>ять мир подростка. Принимайте подростков</w:t>
      </w:r>
      <w:r w:rsidRPr="00DA38A0">
        <w:rPr>
          <w:rFonts w:ascii="Times New Roman" w:hAnsi="Times New Roman" w:cs="Times New Roman"/>
          <w:sz w:val="26"/>
          <w:szCs w:val="26"/>
        </w:rPr>
        <w:t>, какие они есть!</w:t>
      </w:r>
    </w:p>
    <w:p w:rsidR="005D003D" w:rsidRPr="00DA38A0" w:rsidRDefault="00F72600" w:rsidP="00F7260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A38A0">
        <w:rPr>
          <w:rFonts w:ascii="Times New Roman" w:hAnsi="Times New Roman" w:cs="Times New Roman"/>
          <w:sz w:val="26"/>
          <w:szCs w:val="26"/>
        </w:rPr>
        <w:t xml:space="preserve"> Вы можете оказывать влияние на поведение подростка, но оно никогда не абсолютно. </w:t>
      </w:r>
    </w:p>
    <w:p w:rsidR="00F72600" w:rsidRPr="00DA38A0" w:rsidRDefault="00F72600" w:rsidP="00F7260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A38A0">
        <w:rPr>
          <w:rFonts w:ascii="Times New Roman" w:hAnsi="Times New Roman" w:cs="Times New Roman"/>
          <w:sz w:val="26"/>
          <w:szCs w:val="26"/>
        </w:rPr>
        <w:t>По мере взросления детей авторитарность должна уступить место заботе и поддержке.</w:t>
      </w:r>
    </w:p>
    <w:p w:rsidR="005D003D" w:rsidRPr="00DA38A0" w:rsidRDefault="00F72600" w:rsidP="00F7260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A38A0">
        <w:rPr>
          <w:rFonts w:ascii="Times New Roman" w:hAnsi="Times New Roman" w:cs="Times New Roman"/>
          <w:sz w:val="26"/>
          <w:szCs w:val="26"/>
        </w:rPr>
        <w:t xml:space="preserve">Откровенно поговорите с молодыми людьми о том, что вы чувствуйте в ситуации, когда они ведут себя рискованно. </w:t>
      </w:r>
    </w:p>
    <w:p w:rsidR="00F72600" w:rsidRPr="00DA38A0" w:rsidRDefault="004D25E4" w:rsidP="00003F9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A38A0">
        <w:rPr>
          <w:rFonts w:ascii="Times New Roman" w:hAnsi="Times New Roman" w:cs="Times New Roman"/>
          <w:sz w:val="26"/>
          <w:szCs w:val="26"/>
        </w:rPr>
        <w:t>Старайтесь и</w:t>
      </w:r>
      <w:r w:rsidR="00F72600" w:rsidRPr="00DA38A0">
        <w:rPr>
          <w:rFonts w:ascii="Times New Roman" w:hAnsi="Times New Roman" w:cs="Times New Roman"/>
          <w:sz w:val="26"/>
          <w:szCs w:val="26"/>
        </w:rPr>
        <w:t>збега</w:t>
      </w:r>
      <w:r w:rsidRPr="00DA38A0">
        <w:rPr>
          <w:rFonts w:ascii="Times New Roman" w:hAnsi="Times New Roman" w:cs="Times New Roman"/>
          <w:sz w:val="26"/>
          <w:szCs w:val="26"/>
        </w:rPr>
        <w:t>ть осуждения</w:t>
      </w:r>
      <w:r w:rsidR="00F72600" w:rsidRPr="00DA38A0">
        <w:rPr>
          <w:rFonts w:ascii="Times New Roman" w:hAnsi="Times New Roman" w:cs="Times New Roman"/>
          <w:sz w:val="26"/>
          <w:szCs w:val="26"/>
        </w:rPr>
        <w:t>, л</w:t>
      </w:r>
      <w:r w:rsidR="00083366" w:rsidRPr="00DA38A0">
        <w:rPr>
          <w:rFonts w:ascii="Times New Roman" w:hAnsi="Times New Roman" w:cs="Times New Roman"/>
          <w:sz w:val="26"/>
          <w:szCs w:val="26"/>
        </w:rPr>
        <w:t>у</w:t>
      </w:r>
      <w:r w:rsidR="00F72600" w:rsidRPr="00DA38A0">
        <w:rPr>
          <w:rFonts w:ascii="Times New Roman" w:hAnsi="Times New Roman" w:cs="Times New Roman"/>
          <w:sz w:val="26"/>
          <w:szCs w:val="26"/>
        </w:rPr>
        <w:t>чше помогите им осознать, как употребление наркотиков может сказаться на их жизни.</w:t>
      </w:r>
    </w:p>
    <w:p w:rsidR="00BA4C69" w:rsidRPr="00DA38A0" w:rsidRDefault="00BA4C69" w:rsidP="00E61A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03F92" w:rsidRPr="00DA38A0" w:rsidRDefault="00003F92" w:rsidP="00BA4C69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38A0">
        <w:rPr>
          <w:rFonts w:ascii="Times New Roman" w:hAnsi="Times New Roman" w:cs="Times New Roman"/>
          <w:sz w:val="26"/>
          <w:szCs w:val="26"/>
        </w:rPr>
        <w:t>Информация о вреде употребления наркотиков не следует представлять учащимся изолированно</w:t>
      </w:r>
      <w:r w:rsidR="00A37CA7" w:rsidRPr="00DA38A0">
        <w:rPr>
          <w:rFonts w:ascii="Times New Roman" w:hAnsi="Times New Roman" w:cs="Times New Roman"/>
          <w:sz w:val="26"/>
          <w:szCs w:val="26"/>
        </w:rPr>
        <w:t xml:space="preserve"> (в виде лекций, специальных бесед на тему и т.п.)</w:t>
      </w:r>
      <w:r w:rsidRPr="00DA38A0">
        <w:rPr>
          <w:rFonts w:ascii="Times New Roman" w:hAnsi="Times New Roman" w:cs="Times New Roman"/>
          <w:sz w:val="26"/>
          <w:szCs w:val="26"/>
        </w:rPr>
        <w:t xml:space="preserve">, </w:t>
      </w:r>
      <w:r w:rsidR="00A37CA7" w:rsidRPr="00DA38A0">
        <w:rPr>
          <w:rFonts w:ascii="Times New Roman" w:hAnsi="Times New Roman" w:cs="Times New Roman"/>
          <w:sz w:val="26"/>
          <w:szCs w:val="26"/>
        </w:rPr>
        <w:t>такая информация должна быть частью различных программ для молодежи и подростков.</w:t>
      </w:r>
    </w:p>
    <w:p w:rsidR="00A37CA7" w:rsidRPr="00DA38A0" w:rsidRDefault="00A37CA7" w:rsidP="00BA4C69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38A0">
        <w:rPr>
          <w:rFonts w:ascii="Times New Roman" w:hAnsi="Times New Roman" w:cs="Times New Roman"/>
          <w:sz w:val="26"/>
          <w:szCs w:val="26"/>
        </w:rPr>
        <w:t>В первую очередь, необходимо воспитать у учащихся чувство ответственности за свое здоровье и свое поведение, влияющее на здоровье.</w:t>
      </w:r>
    </w:p>
    <w:p w:rsidR="00A37CA7" w:rsidRPr="00DA38A0" w:rsidRDefault="00A37CA7" w:rsidP="00BA4C69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38A0">
        <w:rPr>
          <w:rFonts w:ascii="Times New Roman" w:hAnsi="Times New Roman" w:cs="Times New Roman"/>
          <w:sz w:val="26"/>
          <w:szCs w:val="26"/>
        </w:rPr>
        <w:t xml:space="preserve">Превентивное образование не должно </w:t>
      </w:r>
      <w:r w:rsidR="00671912" w:rsidRPr="00DA38A0">
        <w:rPr>
          <w:rFonts w:ascii="Times New Roman" w:hAnsi="Times New Roman" w:cs="Times New Roman"/>
          <w:sz w:val="26"/>
          <w:szCs w:val="26"/>
        </w:rPr>
        <w:t>фиксироваться на какой-либо одной изолированной информации о том или ином факте (или о негативном поведении), которое считается вредным для здоровья, а должно охватывать все факты, влияющие на здоровье, с обязательным учётом психологических установок и поведения ребёнка.</w:t>
      </w:r>
    </w:p>
    <w:p w:rsidR="00C460E4" w:rsidRPr="00DA38A0" w:rsidRDefault="00C460E4" w:rsidP="00003F92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38A0">
        <w:rPr>
          <w:rFonts w:ascii="Times New Roman" w:hAnsi="Times New Roman" w:cs="Times New Roman"/>
          <w:sz w:val="26"/>
          <w:szCs w:val="26"/>
        </w:rPr>
        <w:t xml:space="preserve">Антинаркотическая пропаганда должна концентрироваться не на вредных последствиях употребления наркотиков и алкоголя, а на реальных преимуществах, которые несёт в себе здоровый образ жизни. </w:t>
      </w:r>
    </w:p>
    <w:p w:rsidR="00DA38A0" w:rsidRDefault="00DA38A0" w:rsidP="00003F9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38A0" w:rsidRDefault="00DA38A0" w:rsidP="00DA38A0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Разработала с</w:t>
      </w:r>
      <w:r w:rsidRPr="00DA38A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оциальный педагог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КОГПОАУ ВТПТ </w:t>
      </w:r>
    </w:p>
    <w:p w:rsidR="00DA38A0" w:rsidRPr="00003F92" w:rsidRDefault="00DA38A0" w:rsidP="00DA38A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 w:rsidRPr="00DA38A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Перминова Екатерина Михайловна</w:t>
      </w:r>
      <w:bookmarkStart w:id="0" w:name="_GoBack"/>
      <w:bookmarkEnd w:id="0"/>
    </w:p>
    <w:sectPr w:rsidR="00DA38A0" w:rsidRPr="00003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91F"/>
    <w:multiLevelType w:val="hybridMultilevel"/>
    <w:tmpl w:val="21EA7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10F5E"/>
    <w:multiLevelType w:val="hybridMultilevel"/>
    <w:tmpl w:val="5358B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36"/>
    <w:rsid w:val="00003F92"/>
    <w:rsid w:val="00083366"/>
    <w:rsid w:val="00265836"/>
    <w:rsid w:val="004D25E4"/>
    <w:rsid w:val="005650B7"/>
    <w:rsid w:val="005B007D"/>
    <w:rsid w:val="005D003D"/>
    <w:rsid w:val="00671912"/>
    <w:rsid w:val="006B4D5B"/>
    <w:rsid w:val="00A37CA7"/>
    <w:rsid w:val="00A8664B"/>
    <w:rsid w:val="00BA4C69"/>
    <w:rsid w:val="00C460E4"/>
    <w:rsid w:val="00CD704C"/>
    <w:rsid w:val="00DA38A0"/>
    <w:rsid w:val="00E61A23"/>
    <w:rsid w:val="00F14D44"/>
    <w:rsid w:val="00F7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</dc:creator>
  <cp:keywords/>
  <dc:description/>
  <cp:lastModifiedBy>16</cp:lastModifiedBy>
  <cp:revision>15</cp:revision>
  <dcterms:created xsi:type="dcterms:W3CDTF">2023-01-30T06:32:00Z</dcterms:created>
  <dcterms:modified xsi:type="dcterms:W3CDTF">2023-06-27T05:43:00Z</dcterms:modified>
</cp:coreProperties>
</file>